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CB5" w:rsidRDefault="00D54CB5" w:rsidP="00D54CB5">
      <w:bookmarkStart w:id="0" w:name="_GoBack"/>
      <w:r>
        <w:rPr>
          <w:rFonts w:ascii="Calibri Light" w:hAnsi="Calibri Light" w:cs="Calibri Light"/>
          <w:b/>
          <w:bCs/>
          <w:sz w:val="24"/>
          <w:szCs w:val="24"/>
        </w:rPr>
        <w:t>Squishy toys, the new Fidget Spinners?</w:t>
      </w:r>
    </w:p>
    <w:bookmarkEnd w:id="0"/>
    <w:p w:rsidR="00D54CB5" w:rsidRDefault="00D54CB5" w:rsidP="00D54CB5">
      <w:r>
        <w:rPr>
          <w:rFonts w:ascii="Calibri Light" w:hAnsi="Calibri Light" w:cs="Calibri Light"/>
          <w:b/>
          <w:bCs/>
          <w:sz w:val="24"/>
          <w:szCs w:val="24"/>
        </w:rPr>
        <w:t> </w:t>
      </w:r>
    </w:p>
    <w:p w:rsidR="00D54CB5" w:rsidRDefault="00D54CB5" w:rsidP="00D54CB5">
      <w:r>
        <w:rPr>
          <w:noProof/>
          <w:lang w:eastAsia="en-NZ"/>
        </w:rPr>
        <w:drawing>
          <wp:inline distT="0" distB="0" distL="0" distR="0" wp14:anchorId="042CABD3" wp14:editId="40C87FAA">
            <wp:extent cx="3848100" cy="969027"/>
            <wp:effectExtent l="0" t="0" r="0" b="2540"/>
            <wp:docPr id="7" name="Picture 7" descr="cid:image004.jpg@01D3D896.6A622F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3D896.6A622FB0"/>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903295" cy="982926"/>
                    </a:xfrm>
                    <a:prstGeom prst="rect">
                      <a:avLst/>
                    </a:prstGeom>
                    <a:noFill/>
                    <a:ln>
                      <a:noFill/>
                    </a:ln>
                  </pic:spPr>
                </pic:pic>
              </a:graphicData>
            </a:graphic>
          </wp:inline>
        </w:drawing>
      </w:r>
    </w:p>
    <w:p w:rsidR="00D54CB5" w:rsidRDefault="00D54CB5" w:rsidP="00D54CB5">
      <w:r>
        <w:rPr>
          <w:rFonts w:ascii="Calibri Light" w:hAnsi="Calibri Light" w:cs="Calibri Light"/>
          <w:b/>
          <w:bCs/>
          <w:sz w:val="24"/>
          <w:szCs w:val="24"/>
        </w:rPr>
        <w:t> </w:t>
      </w:r>
    </w:p>
    <w:p w:rsidR="00D54CB5" w:rsidRDefault="00D54CB5" w:rsidP="00D54CB5">
      <w:r>
        <w:rPr>
          <w:rFonts w:ascii="Calibri Light" w:hAnsi="Calibri Light" w:cs="Calibri Light"/>
          <w:b/>
          <w:bCs/>
          <w:i/>
          <w:iCs/>
        </w:rPr>
        <w:t xml:space="preserve">Image for publication: The latest phenomenon in toys - ‘Squishy’ toys retail from $4 at </w:t>
      </w:r>
      <w:hyperlink r:id="rId6" w:anchor="q=squishy&amp;start=1" w:history="1">
        <w:r>
          <w:rPr>
            <w:rStyle w:val="Hyperlink"/>
            <w:rFonts w:ascii="Calibri Light" w:hAnsi="Calibri Light" w:cs="Calibri Light"/>
            <w:b/>
            <w:bCs/>
            <w:i/>
            <w:iCs/>
          </w:rPr>
          <w:t>The Warehouse</w:t>
        </w:r>
      </w:hyperlink>
      <w:r>
        <w:rPr>
          <w:rFonts w:ascii="Calibri Light" w:hAnsi="Calibri Light" w:cs="Calibri Light"/>
          <w:b/>
          <w:bCs/>
          <w:i/>
          <w:iCs/>
        </w:rPr>
        <w:t xml:space="preserve">. </w:t>
      </w:r>
      <w:hyperlink r:id="rId7" w:history="1">
        <w:r>
          <w:rPr>
            <w:rStyle w:val="Hyperlink"/>
            <w:rFonts w:ascii="Calibri Light" w:hAnsi="Calibri Light" w:cs="Calibri Light"/>
          </w:rPr>
          <w:t>High res images available here.</w:t>
        </w:r>
      </w:hyperlink>
    </w:p>
    <w:p w:rsidR="00D54CB5" w:rsidRDefault="00D54CB5" w:rsidP="00D54CB5">
      <w:r>
        <w:rPr>
          <w:rFonts w:ascii="Calibri Light" w:hAnsi="Calibri Light" w:cs="Calibri Light"/>
        </w:rPr>
        <w:t> </w:t>
      </w:r>
    </w:p>
    <w:p w:rsidR="00D54CB5" w:rsidRDefault="00D54CB5" w:rsidP="00D54CB5">
      <w:r>
        <w:rPr>
          <w:rFonts w:ascii="Calibri Light" w:hAnsi="Calibri Light" w:cs="Calibri Light"/>
        </w:rPr>
        <w:t xml:space="preserve">Move over fidget spinners, </w:t>
      </w:r>
      <w:proofErr w:type="spellStart"/>
      <w:r>
        <w:rPr>
          <w:rFonts w:ascii="Calibri Light" w:hAnsi="Calibri Light" w:cs="Calibri Light"/>
        </w:rPr>
        <w:t>Squishies</w:t>
      </w:r>
      <w:proofErr w:type="spellEnd"/>
      <w:r>
        <w:rPr>
          <w:rFonts w:ascii="Calibri Light" w:hAnsi="Calibri Light" w:cs="Calibri Light"/>
        </w:rPr>
        <w:t xml:space="preserve"> are the latest fidget toy to take the kids’ play world by storm.</w:t>
      </w:r>
    </w:p>
    <w:p w:rsidR="00D54CB5" w:rsidRDefault="00D54CB5" w:rsidP="00D54CB5">
      <w:r>
        <w:t> </w:t>
      </w:r>
    </w:p>
    <w:p w:rsidR="00D54CB5" w:rsidRDefault="00D54CB5" w:rsidP="00D54CB5">
      <w:r>
        <w:rPr>
          <w:rFonts w:ascii="Calibri Light" w:hAnsi="Calibri Light" w:cs="Calibri Light"/>
        </w:rPr>
        <w:t>The cute, squishable characters – each with their own unique persona and fruity scent, are being snapped up by kids across the globe and have flown off the shelves since landing in New Zealand this month.</w:t>
      </w:r>
    </w:p>
    <w:p w:rsidR="00D54CB5" w:rsidRDefault="00D54CB5" w:rsidP="00D54CB5">
      <w:r>
        <w:rPr>
          <w:rFonts w:ascii="Calibri Light" w:hAnsi="Calibri Light" w:cs="Calibri Light"/>
        </w:rPr>
        <w:t> </w:t>
      </w:r>
    </w:p>
    <w:p w:rsidR="00D54CB5" w:rsidRDefault="00D54CB5" w:rsidP="00D54CB5">
      <w:r>
        <w:rPr>
          <w:rFonts w:ascii="Calibri Light" w:hAnsi="Calibri Light" w:cs="Calibri Light"/>
        </w:rPr>
        <w:t>Lonnica van Engelen, Buying Manager for Toys and Sporting at The Warehouse says that more than five thousand of the lovable characters were snapped up in the first week alone.</w:t>
      </w:r>
    </w:p>
    <w:p w:rsidR="00D54CB5" w:rsidRDefault="00D54CB5" w:rsidP="00D54CB5">
      <w:r>
        <w:t> </w:t>
      </w:r>
    </w:p>
    <w:p w:rsidR="00D54CB5" w:rsidRDefault="00D54CB5" w:rsidP="00D54CB5">
      <w:r>
        <w:rPr>
          <w:rFonts w:ascii="Calibri Light" w:hAnsi="Calibri Light" w:cs="Calibri Light"/>
        </w:rPr>
        <w:t xml:space="preserve">“Toys is a category dominated by the “next cool thing”, and it looks as if </w:t>
      </w:r>
      <w:proofErr w:type="spellStart"/>
      <w:r>
        <w:rPr>
          <w:rFonts w:ascii="Calibri Light" w:hAnsi="Calibri Light" w:cs="Calibri Light"/>
        </w:rPr>
        <w:t>squishies</w:t>
      </w:r>
      <w:proofErr w:type="spellEnd"/>
      <w:r>
        <w:rPr>
          <w:rFonts w:ascii="Calibri Light" w:hAnsi="Calibri Light" w:cs="Calibri Light"/>
        </w:rPr>
        <w:t xml:space="preserve"> are set to be that toy this winter. </w:t>
      </w:r>
    </w:p>
    <w:p w:rsidR="00D54CB5" w:rsidRDefault="00D54CB5" w:rsidP="00D54CB5">
      <w:r>
        <w:rPr>
          <w:rFonts w:ascii="Calibri Light" w:hAnsi="Calibri Light" w:cs="Calibri Light"/>
        </w:rPr>
        <w:t> </w:t>
      </w:r>
    </w:p>
    <w:p w:rsidR="00D54CB5" w:rsidRDefault="00D54CB5" w:rsidP="00D54CB5">
      <w:r>
        <w:rPr>
          <w:rFonts w:ascii="Calibri Light" w:hAnsi="Calibri Light" w:cs="Calibri Light"/>
        </w:rPr>
        <w:t xml:space="preserve">“There are so many fun characters to choose from and kids love being able to build up a collection that they can organise, look after and share with friends. We’ve even seen customers set up shelves in their homes just to display their favourite </w:t>
      </w:r>
      <w:proofErr w:type="spellStart"/>
      <w:r>
        <w:rPr>
          <w:rFonts w:ascii="Calibri Light" w:hAnsi="Calibri Light" w:cs="Calibri Light"/>
        </w:rPr>
        <w:t>squishies</w:t>
      </w:r>
      <w:proofErr w:type="spellEnd"/>
      <w:r>
        <w:rPr>
          <w:rFonts w:ascii="Calibri Light" w:hAnsi="Calibri Light" w:cs="Calibri Light"/>
        </w:rPr>
        <w:t>,” she says.</w:t>
      </w:r>
    </w:p>
    <w:p w:rsidR="00D54CB5" w:rsidRDefault="00D54CB5" w:rsidP="00D54CB5">
      <w:r>
        <w:rPr>
          <w:rFonts w:ascii="Calibri Light" w:hAnsi="Calibri Light" w:cs="Calibri Light"/>
        </w:rPr>
        <w:t> </w:t>
      </w:r>
    </w:p>
    <w:p w:rsidR="00D54CB5" w:rsidRDefault="00D54CB5" w:rsidP="00D54CB5">
      <w:r>
        <w:rPr>
          <w:rFonts w:ascii="Calibri Light" w:hAnsi="Calibri Light" w:cs="Calibri Light"/>
        </w:rPr>
        <w:t xml:space="preserve">While fidget toys like these were originally developed to help children to maintain concentration, Van Engelen says that’s not necessarily the main appeal here, pinning their real success to the spongy-like texture that makes them just so fun to play with. </w:t>
      </w:r>
    </w:p>
    <w:p w:rsidR="00D54CB5" w:rsidRDefault="00D54CB5" w:rsidP="00D54CB5">
      <w:r>
        <w:rPr>
          <w:rFonts w:ascii="Calibri Light" w:hAnsi="Calibri Light" w:cs="Calibri Light"/>
        </w:rPr>
        <w:t> </w:t>
      </w:r>
    </w:p>
    <w:p w:rsidR="00D54CB5" w:rsidRDefault="00D54CB5" w:rsidP="00D54CB5">
      <w:r>
        <w:rPr>
          <w:rFonts w:ascii="Calibri Light" w:hAnsi="Calibri Light" w:cs="Calibri Light"/>
        </w:rPr>
        <w:t>“As you squish them, there’s lots of fun in watching it slowly spring back into its original shape. People just love playing with them – young and old.”</w:t>
      </w:r>
    </w:p>
    <w:p w:rsidR="00D54CB5" w:rsidRDefault="00D54CB5" w:rsidP="00D54CB5">
      <w:r>
        <w:rPr>
          <w:rFonts w:ascii="Calibri Light" w:hAnsi="Calibri Light" w:cs="Calibri Light"/>
          <w:lang w:val="en-GB"/>
        </w:rPr>
        <w:t> </w:t>
      </w:r>
    </w:p>
    <w:p w:rsidR="00D54CB5" w:rsidRDefault="00D54CB5" w:rsidP="00D54CB5">
      <w:r>
        <w:rPr>
          <w:rFonts w:ascii="Calibri Light" w:hAnsi="Calibri Light" w:cs="Calibri Light"/>
          <w:lang w:val="en-GB"/>
        </w:rPr>
        <w:t xml:space="preserve">Squishy toys start from $4 and are available in a range of characters. The full range can be viewed </w:t>
      </w:r>
      <w:hyperlink r:id="rId8" w:anchor="q=squishy&amp;start=1" w:history="1">
        <w:r>
          <w:rPr>
            <w:rStyle w:val="Hyperlink"/>
            <w:rFonts w:ascii="Calibri Light" w:hAnsi="Calibri Light" w:cs="Calibri Light"/>
            <w:lang w:val="en-GB"/>
          </w:rPr>
          <w:t>here</w:t>
        </w:r>
      </w:hyperlink>
      <w:r>
        <w:rPr>
          <w:rFonts w:ascii="Calibri Light" w:hAnsi="Calibri Light" w:cs="Calibri Light"/>
          <w:lang w:val="en-GB"/>
        </w:rPr>
        <w:t>.</w:t>
      </w:r>
    </w:p>
    <w:p w:rsidR="00D54CB5" w:rsidRDefault="00D54CB5" w:rsidP="00D54CB5">
      <w:r>
        <w:lastRenderedPageBreak/>
        <w:t> </w:t>
      </w:r>
    </w:p>
    <w:p w:rsidR="00D54CB5" w:rsidRPr="002B1D6F" w:rsidRDefault="00D54CB5" w:rsidP="00D54CB5">
      <w:pPr>
        <w:rPr>
          <w:rFonts w:ascii="Calibri Light" w:hAnsi="Calibri Light" w:cs="Calibri Light"/>
        </w:rPr>
      </w:pPr>
      <w:r>
        <w:rPr>
          <w:rFonts w:ascii="Calibri Light" w:hAnsi="Calibri Light" w:cs="Calibri Light"/>
        </w:rPr>
        <w:t>For more information, please contact:</w:t>
      </w:r>
      <w:r>
        <w:rPr>
          <w:rFonts w:ascii="Calibri Light" w:hAnsi="Calibri Light" w:cs="Calibri Light"/>
        </w:rPr>
        <w:br/>
      </w:r>
      <w:r>
        <w:rPr>
          <w:rFonts w:ascii="Calibri Light" w:hAnsi="Calibri Light" w:cs="Calibri Light"/>
        </w:rPr>
        <w:br/>
        <w:t>Sarah Leaning, PR Manager</w:t>
      </w:r>
      <w:r>
        <w:rPr>
          <w:rFonts w:ascii="Calibri Light" w:hAnsi="Calibri Light" w:cs="Calibri Light"/>
        </w:rPr>
        <w:br/>
        <w:t xml:space="preserve">The Warehouse Group, </w:t>
      </w:r>
      <w:hyperlink r:id="rId9" w:history="1">
        <w:r w:rsidRPr="009252EF">
          <w:rPr>
            <w:rStyle w:val="Hyperlink"/>
            <w:rFonts w:ascii="Calibri Light" w:hAnsi="Calibri Light" w:cs="Calibri Light"/>
          </w:rPr>
          <w:t>sarah.leaning@thewarehouse.co.nz</w:t>
        </w:r>
      </w:hyperlink>
      <w:r>
        <w:rPr>
          <w:rFonts w:ascii="Calibri Light" w:hAnsi="Calibri Light" w:cs="Calibri Light"/>
        </w:rPr>
        <w:br/>
        <w:t>021 0630 208</w:t>
      </w:r>
    </w:p>
    <w:p w:rsidR="00C4624E" w:rsidRDefault="00C4624E"/>
    <w:sectPr w:rsidR="00C462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B5"/>
    <w:rsid w:val="00C4624E"/>
    <w:rsid w:val="00D54C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D736E-1DC3-4873-8710-525835AF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54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C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warehouse.co.nz/p/squishy-food-theme-assorted/R2417012.html" TargetMode="External"/><Relationship Id="rId3" Type="http://schemas.openxmlformats.org/officeDocument/2006/relationships/webSettings" Target="webSettings.xml"/><Relationship Id="rId7" Type="http://schemas.openxmlformats.org/officeDocument/2006/relationships/hyperlink" Target="https://www.dropbox.com/sh/7l1f1uzdotn54e6/AACcBpp0JwVWsffviJi8JWK5a?dl=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warehouse.co.nz/p/squishy-food-theme-assorted/R2417012.html" TargetMode="External"/><Relationship Id="rId11" Type="http://schemas.openxmlformats.org/officeDocument/2006/relationships/theme" Target="theme/theme1.xml"/><Relationship Id="rId5" Type="http://schemas.openxmlformats.org/officeDocument/2006/relationships/image" Target="cid:image004.jpg@01D3D896.6A622FB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sarah.leaning@thewarehouse.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Taylor</dc:creator>
  <cp:keywords/>
  <dc:description/>
  <cp:lastModifiedBy>Leslie Taylor</cp:lastModifiedBy>
  <cp:revision>1</cp:revision>
  <dcterms:created xsi:type="dcterms:W3CDTF">2018-07-13T03:25:00Z</dcterms:created>
  <dcterms:modified xsi:type="dcterms:W3CDTF">2018-07-13T03:26:00Z</dcterms:modified>
</cp:coreProperties>
</file>